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96" w:type="dxa"/>
        <w:tblLook w:val="04A0" w:firstRow="1" w:lastRow="0" w:firstColumn="1" w:lastColumn="0" w:noHBand="0" w:noVBand="1"/>
      </w:tblPr>
      <w:tblGrid>
        <w:gridCol w:w="731"/>
        <w:gridCol w:w="931"/>
        <w:gridCol w:w="11034"/>
      </w:tblGrid>
      <w:tr w:rsidR="00276D83" w:rsidRPr="00276D83" w:rsidTr="004A14F8">
        <w:trPr>
          <w:trHeight w:val="288"/>
        </w:trPr>
        <w:tc>
          <w:tcPr>
            <w:tcW w:w="126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83" w:rsidRPr="00276D83" w:rsidRDefault="00276D83" w:rsidP="0027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br/>
              <w:t>Di</w:t>
            </w:r>
            <w:r w:rsidR="00172E5F">
              <w:rPr>
                <w:rFonts w:ascii="Calibri" w:eastAsia="Times New Roman" w:hAnsi="Calibri" w:cs="Calibri"/>
                <w:color w:val="000000"/>
              </w:rPr>
              <w:t>scipline : Computer Engineering</w:t>
            </w:r>
            <w:bookmarkStart w:id="0" w:name="_GoBack"/>
            <w:bookmarkEnd w:id="0"/>
            <w:r w:rsidR="00172E5F">
              <w:rPr>
                <w:rFonts w:ascii="Calibri" w:eastAsia="Times New Roman" w:hAnsi="Calibri" w:cs="Calibri"/>
                <w:color w:val="000000"/>
              </w:rPr>
              <w:br/>
              <w:t>semester :5</w:t>
            </w:r>
            <w:r w:rsidR="00172E5F"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172E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76D83">
              <w:rPr>
                <w:rFonts w:ascii="Calibri" w:eastAsia="Times New Roman" w:hAnsi="Calibri" w:cs="Calibri"/>
                <w:color w:val="000000"/>
              </w:rPr>
              <w:br/>
              <w:t>subject : COA</w:t>
            </w:r>
            <w:r w:rsidRPr="00276D83">
              <w:rPr>
                <w:rFonts w:ascii="Calibri" w:eastAsia="Times New Roman" w:hAnsi="Calibri" w:cs="Calibri"/>
                <w:color w:val="000000"/>
              </w:rPr>
              <w:br/>
              <w:t>lesson plan durat</w:t>
            </w:r>
            <w:r w:rsidR="00172E5F">
              <w:rPr>
                <w:rFonts w:ascii="Calibri" w:eastAsia="Times New Roman" w:hAnsi="Calibri" w:cs="Calibri"/>
                <w:color w:val="000000"/>
              </w:rPr>
              <w:t>ion : 15 weeks (From August 2022 to December 2022</w:t>
            </w:r>
            <w:r w:rsidRPr="00276D8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76D83" w:rsidRPr="00276D83" w:rsidTr="004A14F8">
        <w:trPr>
          <w:trHeight w:val="288"/>
        </w:trPr>
        <w:tc>
          <w:tcPr>
            <w:tcW w:w="12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D83" w:rsidRPr="00276D83" w:rsidRDefault="00276D83" w:rsidP="0027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6D83" w:rsidRPr="00276D83" w:rsidTr="004A14F8">
        <w:trPr>
          <w:trHeight w:val="288"/>
        </w:trPr>
        <w:tc>
          <w:tcPr>
            <w:tcW w:w="12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D83" w:rsidRPr="00276D83" w:rsidRDefault="00276D83" w:rsidP="0027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6D83" w:rsidRPr="00276D83" w:rsidTr="004A14F8">
        <w:trPr>
          <w:trHeight w:val="288"/>
        </w:trPr>
        <w:tc>
          <w:tcPr>
            <w:tcW w:w="12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D83" w:rsidRPr="00276D83" w:rsidRDefault="00276D83" w:rsidP="0027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6D83" w:rsidRPr="00276D83" w:rsidTr="004A14F8">
        <w:trPr>
          <w:trHeight w:val="288"/>
        </w:trPr>
        <w:tc>
          <w:tcPr>
            <w:tcW w:w="12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D83" w:rsidRPr="00276D83" w:rsidRDefault="00276D83" w:rsidP="0027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6D83" w:rsidRPr="00276D83" w:rsidTr="004A14F8">
        <w:trPr>
          <w:trHeight w:val="26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D83" w:rsidRPr="00276D83" w:rsidRDefault="00276D83" w:rsidP="0027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Week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D83" w:rsidRPr="00276D83" w:rsidRDefault="00276D83" w:rsidP="0027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lectures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D83" w:rsidRPr="00276D83" w:rsidRDefault="00276D83" w:rsidP="0027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Topic</w:t>
            </w:r>
          </w:p>
        </w:tc>
      </w:tr>
      <w:tr w:rsidR="00276D83" w:rsidRPr="00276D83" w:rsidTr="004A14F8">
        <w:trPr>
          <w:trHeight w:val="260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D83" w:rsidRPr="00276D83" w:rsidRDefault="00276D83" w:rsidP="0027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D83" w:rsidRPr="00276D83" w:rsidRDefault="00276D83" w:rsidP="00276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1</w:t>
            </w:r>
            <w:r w:rsidR="00172E5F"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="00172E5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83" w:rsidRPr="0070442B" w:rsidRDefault="006F1C55" w:rsidP="0027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Unit-1 :</w:t>
            </w:r>
            <w:r w:rsidR="00276D83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="004A14F8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troduction to Computer Systems, Organization and A</w:t>
            </w:r>
            <w:r w:rsidR="00276D83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rchitecture</w:t>
            </w:r>
            <w:r w:rsidR="004A14F8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,Von Neumann Architecture</w:t>
            </w:r>
          </w:p>
        </w:tc>
      </w:tr>
      <w:tr w:rsidR="00276D83" w:rsidRPr="00276D83" w:rsidTr="004A14F8">
        <w:trPr>
          <w:trHeight w:val="288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D83" w:rsidRPr="00276D83" w:rsidRDefault="00276D83" w:rsidP="0027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D83" w:rsidRPr="00276D83" w:rsidRDefault="00276D83" w:rsidP="00276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2</w:t>
            </w:r>
            <w:r w:rsidR="00172E5F"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 w:rsidR="00172E5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D83" w:rsidRPr="0070442B" w:rsidRDefault="00276D83" w:rsidP="0027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</w:rPr>
              <w:t>Evo</w:t>
            </w:r>
            <w:r w:rsidR="004A14F8" w:rsidRPr="0070442B">
              <w:rPr>
                <w:rFonts w:ascii="Times New Roman" w:eastAsia="Times New Roman" w:hAnsi="Times New Roman" w:cs="Times New Roman"/>
                <w:color w:val="000000"/>
              </w:rPr>
              <w:t>lution and computer generations, Fixed point representation of numbers</w:t>
            </w:r>
          </w:p>
        </w:tc>
      </w:tr>
      <w:tr w:rsidR="00276D83" w:rsidRPr="00276D83" w:rsidTr="004A14F8">
        <w:trPr>
          <w:trHeight w:val="288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D83" w:rsidRPr="00276D83" w:rsidRDefault="00276D83" w:rsidP="0027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D83" w:rsidRPr="00276D83" w:rsidRDefault="00172E5F" w:rsidP="00276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D83" w:rsidRPr="0070442B" w:rsidRDefault="004A14F8" w:rsidP="0027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arithmetic algorithms for Addition and Subtraction</w:t>
            </w:r>
            <w:r w:rsidRPr="0070442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</w:t>
            </w:r>
          </w:p>
        </w:tc>
      </w:tr>
      <w:tr w:rsidR="00276D83" w:rsidRPr="00276D83" w:rsidTr="004A14F8">
        <w:trPr>
          <w:trHeight w:val="288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D83" w:rsidRPr="00276D83" w:rsidRDefault="00276D83" w:rsidP="0027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D83" w:rsidRPr="00276D83" w:rsidRDefault="00172E5F" w:rsidP="00276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D83" w:rsidRPr="0070442B" w:rsidRDefault="004A14F8" w:rsidP="0027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</w:rPr>
              <w:t xml:space="preserve"> Multiplication using Booth’s algorithm</w:t>
            </w:r>
          </w:p>
        </w:tc>
      </w:tr>
      <w:tr w:rsidR="00276D83" w:rsidRPr="00276D83" w:rsidTr="004A14F8">
        <w:trPr>
          <w:trHeight w:val="288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D83" w:rsidRPr="00276D83" w:rsidRDefault="00276D83" w:rsidP="0027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D83" w:rsidRPr="00276D83" w:rsidRDefault="00172E5F" w:rsidP="00276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D83" w:rsidRPr="0070442B" w:rsidRDefault="004A14F8" w:rsidP="0027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</w:rPr>
              <w:t xml:space="preserve">Division using </w:t>
            </w:r>
            <w:r w:rsidR="00276D83" w:rsidRPr="0070442B">
              <w:rPr>
                <w:rFonts w:ascii="Times New Roman" w:eastAsia="Times New Roman" w:hAnsi="Times New Roman" w:cs="Times New Roman"/>
                <w:color w:val="000000"/>
              </w:rPr>
              <w:t xml:space="preserve"> restoring algorithm</w:t>
            </w:r>
            <w:r w:rsidRPr="0070442B">
              <w:rPr>
                <w:rFonts w:ascii="Times New Roman" w:eastAsia="Times New Roman" w:hAnsi="Times New Roman" w:cs="Times New Roman"/>
                <w:color w:val="000000"/>
              </w:rPr>
              <w:t xml:space="preserve"> Division using Non  restoring algorithm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F8" w:rsidRPr="00276D83" w:rsidRDefault="004A14F8" w:rsidP="004A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F8" w:rsidRPr="0070442B" w:rsidRDefault="004A14F8" w:rsidP="004A1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</w:rPr>
              <w:t>Floating point representation with IEEE standards and its arithmetic operations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F8" w:rsidRPr="0070442B" w:rsidRDefault="006F1C55" w:rsidP="004A1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</w:rPr>
              <w:t>Memory organization: Memory Hierarchy, Main Memory , Auxiliary Memory,</w:t>
            </w: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Associative Memory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F8" w:rsidRPr="00276D83" w:rsidRDefault="004A14F8" w:rsidP="004A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4F8" w:rsidRPr="0070442B" w:rsidRDefault="006F1C55" w:rsidP="004A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Cache Memory, Virtual Memory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F8" w:rsidRPr="0070442B" w:rsidRDefault="006F1C55" w:rsidP="004A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Unit-2 :</w:t>
            </w:r>
            <w:r w:rsidR="004A14F8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 codes, stored program organization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F8" w:rsidRPr="00276D83" w:rsidRDefault="004A14F8" w:rsidP="004A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F8" w:rsidRPr="0070442B" w:rsidRDefault="004A14F8" w:rsidP="004A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Computer registers and common bus system, computer instructions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F8" w:rsidRPr="0070442B" w:rsidRDefault="004A14F8" w:rsidP="004A1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</w:rPr>
              <w:t>Timing and control, instruction cycle: Fetch and Decode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F8" w:rsidRPr="00276D83" w:rsidRDefault="004A14F8" w:rsidP="004A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276D83">
              <w:rPr>
                <w:rFonts w:ascii="Calibri" w:eastAsia="Times New Roman" w:hAnsi="Calibri" w:cs="Calibri"/>
                <w:color w:val="000000"/>
              </w:rPr>
              <w:t>2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F8" w:rsidRPr="0070442B" w:rsidRDefault="004A14F8" w:rsidP="004A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Register reference </w:t>
            </w:r>
            <w:r w:rsidR="0070442B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instructions; memory</w:t>
            </w: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reference </w:t>
            </w:r>
            <w:r w:rsidR="0070442B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instructions</w:t>
            </w:r>
            <w:r w:rsidR="006F1C55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Input, output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F8" w:rsidRPr="00276D83" w:rsidRDefault="004A14F8" w:rsidP="004A1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6D83">
              <w:rPr>
                <w:rFonts w:ascii="Arial" w:eastAsia="Times New Roman" w:hAnsi="Arial" w:cs="Arial"/>
                <w:color w:val="000000"/>
              </w:rPr>
              <w:t>minor test 1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F8" w:rsidRPr="0070442B" w:rsidRDefault="004A14F8" w:rsidP="004A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Interrupt:configuration,instuctions,program interrupt,interupt cycle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F8" w:rsidRPr="00276D83" w:rsidRDefault="004A14F8" w:rsidP="004A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C55" w:rsidRPr="0070442B" w:rsidRDefault="004A14F8" w:rsidP="004A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 programmed Control,</w:t>
            </w:r>
            <w:r w:rsidR="006F1C55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0442B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organization, control</w:t>
            </w:r>
            <w:r w:rsidR="006F1C55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memory, address </w:t>
            </w:r>
            <w:r w:rsidR="0070442B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sequencing, micro</w:t>
            </w: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program</w:t>
            </w:r>
          </w:p>
          <w:p w:rsidR="004A14F8" w:rsidRPr="0070442B" w:rsidRDefault="004A14F8" w:rsidP="004A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0442B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Example, Microprogram</w:t>
            </w:r>
            <w:r w:rsidR="006F1C55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Seq</w:t>
            </w:r>
            <w:r w:rsidR="007345E2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uencer,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E2" w:rsidRPr="0070442B" w:rsidRDefault="004A14F8" w:rsidP="004A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Horizontal vs vertical micro- </w:t>
            </w:r>
            <w:r w:rsidR="0070442B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programming, design</w:t>
            </w:r>
            <w:r w:rsidR="007345E2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control </w:t>
            </w:r>
            <w:r w:rsidR="0070442B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unit, microprogram</w:t>
            </w: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0442B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sequencer, hardwired</w:t>
            </w:r>
            <w:r w:rsidR="007345E2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A14F8" w:rsidRPr="0070442B" w:rsidRDefault="004A14F8" w:rsidP="004A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v/s micro- progr</w:t>
            </w:r>
            <w:r w:rsidR="007345E2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ammed control unit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F8" w:rsidRPr="00276D83" w:rsidRDefault="004A14F8" w:rsidP="004A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F8" w:rsidRPr="0070442B" w:rsidRDefault="004A14F8" w:rsidP="004A1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</w:rPr>
              <w:t>Un</w:t>
            </w:r>
            <w:r w:rsidR="007345E2" w:rsidRPr="0070442B">
              <w:rPr>
                <w:rFonts w:ascii="Times New Roman" w:eastAsia="Times New Roman" w:hAnsi="Times New Roman" w:cs="Times New Roman"/>
                <w:color w:val="000000"/>
              </w:rPr>
              <w:t xml:space="preserve">it-III: </w:t>
            </w:r>
            <w:r w:rsidRPr="0070442B">
              <w:rPr>
                <w:rFonts w:ascii="Times New Roman" w:eastAsia="Times New Roman" w:hAnsi="Times New Roman" w:cs="Times New Roman"/>
                <w:color w:val="000000"/>
              </w:rPr>
              <w:t xml:space="preserve"> General register</w:t>
            </w:r>
            <w:r w:rsidR="007345E2" w:rsidRPr="00704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0442B" w:rsidRPr="0070442B">
              <w:rPr>
                <w:rFonts w:ascii="Times New Roman" w:eastAsia="Times New Roman" w:hAnsi="Times New Roman" w:cs="Times New Roman"/>
                <w:color w:val="000000"/>
              </w:rPr>
              <w:t>organization, stack</w:t>
            </w:r>
            <w:r w:rsidRPr="0070442B">
              <w:rPr>
                <w:rFonts w:ascii="Times New Roman" w:eastAsia="Times New Roman" w:hAnsi="Times New Roman" w:cs="Times New Roman"/>
                <w:color w:val="000000"/>
              </w:rPr>
              <w:t xml:space="preserve"> orga</w:t>
            </w:r>
            <w:r w:rsidR="007345E2" w:rsidRPr="0070442B">
              <w:rPr>
                <w:rFonts w:ascii="Times New Roman" w:eastAsia="Times New Roman" w:hAnsi="Times New Roman" w:cs="Times New Roman"/>
                <w:color w:val="000000"/>
              </w:rPr>
              <w:t>nization ,</w:t>
            </w:r>
            <w:r w:rsidR="0070442B" w:rsidRPr="0070442B">
              <w:rPr>
                <w:rFonts w:ascii="Times New Roman" w:eastAsia="Times New Roman" w:hAnsi="Times New Roman" w:cs="Times New Roman"/>
                <w:color w:val="000000"/>
              </w:rPr>
              <w:t>instruction</w:t>
            </w:r>
            <w:r w:rsidR="007345E2" w:rsidRPr="0070442B">
              <w:rPr>
                <w:rFonts w:ascii="Times New Roman" w:eastAsia="Times New Roman" w:hAnsi="Times New Roman" w:cs="Times New Roman"/>
                <w:color w:val="000000"/>
              </w:rPr>
              <w:t xml:space="preserve"> format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F8" w:rsidRPr="0070442B" w:rsidRDefault="007345E2" w:rsidP="004A1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</w:rPr>
              <w:t xml:space="preserve"> Addressing </w:t>
            </w:r>
            <w:r w:rsidR="0070442B" w:rsidRPr="0070442B">
              <w:rPr>
                <w:rFonts w:ascii="Times New Roman" w:eastAsia="Times New Roman" w:hAnsi="Times New Roman" w:cs="Times New Roman"/>
                <w:color w:val="000000"/>
              </w:rPr>
              <w:t>modes, Data</w:t>
            </w:r>
            <w:r w:rsidR="004A14F8" w:rsidRPr="0070442B">
              <w:rPr>
                <w:rFonts w:ascii="Times New Roman" w:eastAsia="Times New Roman" w:hAnsi="Times New Roman" w:cs="Times New Roman"/>
                <w:color w:val="000000"/>
              </w:rPr>
              <w:t xml:space="preserve"> transfer and manipulation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F8" w:rsidRPr="00276D83" w:rsidRDefault="004A14F8" w:rsidP="004A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F8" w:rsidRPr="0070442B" w:rsidRDefault="007345E2" w:rsidP="004A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control, CISC and RISC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F8" w:rsidRPr="0070442B" w:rsidRDefault="004A14F8" w:rsidP="004A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pipeline and vector Processing,</w:t>
            </w:r>
            <w:r w:rsidR="007345E2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parallel processing,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F8" w:rsidRPr="00276D83" w:rsidRDefault="004A14F8" w:rsidP="004A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F8" w:rsidRPr="0070442B" w:rsidRDefault="007345E2" w:rsidP="004A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0442B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Flynn’s</w:t>
            </w: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0442B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taxonomy, Pipelining</w:t>
            </w: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F8" w:rsidRPr="0070442B" w:rsidRDefault="007345E2" w:rsidP="004A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Instruction pipeline, Basics of </w:t>
            </w:r>
            <w:r w:rsidR="004A14F8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vector Processing and Array processors</w:t>
            </w: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F8" w:rsidRPr="00276D83" w:rsidRDefault="004A14F8" w:rsidP="004A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th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F8" w:rsidRPr="0070442B" w:rsidRDefault="007345E2" w:rsidP="004A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Unit- </w:t>
            </w:r>
            <w:r w:rsidR="004A14F8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  <w:r w:rsidR="0070442B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I/O  interface, I/O bus, and interface modules, I/O</w:t>
            </w:r>
            <w:r w:rsidR="004A14F8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versus memory bus.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F8" w:rsidRPr="0070442B" w:rsidRDefault="004A14F8" w:rsidP="004A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Asynchronous data </w:t>
            </w:r>
            <w:r w:rsidR="0070442B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transfer: strobe control, H</w:t>
            </w: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andshaking, </w:t>
            </w:r>
            <w:r w:rsidR="0070442B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Asynchronous</w:t>
            </w: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serial transfer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F8" w:rsidRPr="00276D83" w:rsidRDefault="004A14F8" w:rsidP="004A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F8" w:rsidRPr="0070442B" w:rsidRDefault="0070442B" w:rsidP="004A1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</w:rPr>
              <w:t>modes of transfer: programmed I/O, interrupt driven I/O,P</w:t>
            </w:r>
            <w:r w:rsidR="004A14F8" w:rsidRPr="0070442B">
              <w:rPr>
                <w:rFonts w:ascii="Times New Roman" w:eastAsia="Times New Roman" w:hAnsi="Times New Roman" w:cs="Times New Roman"/>
                <w:color w:val="000000"/>
              </w:rPr>
              <w:t>riority interrupt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4F8" w:rsidRPr="0070442B" w:rsidRDefault="004A14F8" w:rsidP="004A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</w:rPr>
              <w:t>minor test 2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4F8" w:rsidRPr="0070442B" w:rsidRDefault="004A14F8" w:rsidP="004A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Daisy </w:t>
            </w:r>
            <w:r w:rsidR="0070442B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chaining</w:t>
            </w: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,parallel priority</w:t>
            </w:r>
            <w:r w:rsidR="0070442B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interrupt, direct memory access,DMA controller</w:t>
            </w: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transfer</w:t>
            </w:r>
          </w:p>
        </w:tc>
      </w:tr>
      <w:tr w:rsidR="004A14F8" w:rsidRPr="00276D83" w:rsidTr="004A14F8">
        <w:trPr>
          <w:trHeight w:val="288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F8" w:rsidRPr="00276D83" w:rsidRDefault="004A14F8" w:rsidP="004A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4F8" w:rsidRPr="00276D83" w:rsidRDefault="004A14F8" w:rsidP="004A1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6D83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172E5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4F8" w:rsidRPr="0070442B" w:rsidRDefault="0070442B" w:rsidP="004A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input output processor ,CPU-IOP</w:t>
            </w:r>
            <w:r w:rsidR="004A14F8" w:rsidRPr="0070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communcation,serial communication</w:t>
            </w:r>
          </w:p>
        </w:tc>
      </w:tr>
    </w:tbl>
    <w:p w:rsidR="003404B8" w:rsidRDefault="003404B8"/>
    <w:sectPr w:rsidR="0034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83"/>
    <w:rsid w:val="00172E5F"/>
    <w:rsid w:val="00276D83"/>
    <w:rsid w:val="003404B8"/>
    <w:rsid w:val="004A14F8"/>
    <w:rsid w:val="006F1C55"/>
    <w:rsid w:val="0070442B"/>
    <w:rsid w:val="007345E2"/>
    <w:rsid w:val="008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573A"/>
  <w15:chartTrackingRefBased/>
  <w15:docId w15:val="{D74A16E9-2C08-4867-A07B-4CAD29A0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3</cp:revision>
  <cp:lastPrinted>2022-09-15T05:03:00Z</cp:lastPrinted>
  <dcterms:created xsi:type="dcterms:W3CDTF">2022-09-15T05:42:00Z</dcterms:created>
  <dcterms:modified xsi:type="dcterms:W3CDTF">2022-09-27T04:05:00Z</dcterms:modified>
</cp:coreProperties>
</file>